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AB148" w14:textId="77777777" w:rsidR="007E3210" w:rsidRDefault="007E3210"/>
    <w:p w14:paraId="6CB268C6" w14:textId="66BE1970" w:rsidR="000225BD" w:rsidRPr="000225BD" w:rsidRDefault="000225BD" w:rsidP="000225BD">
      <w:pPr>
        <w:spacing w:after="0"/>
        <w:jc w:val="center"/>
        <w:rPr>
          <w:b/>
          <w:bCs/>
          <w:sz w:val="24"/>
          <w:szCs w:val="24"/>
        </w:rPr>
      </w:pPr>
      <w:r w:rsidRPr="000225BD">
        <w:rPr>
          <w:b/>
          <w:bCs/>
          <w:sz w:val="24"/>
          <w:szCs w:val="24"/>
        </w:rPr>
        <w:t xml:space="preserve">FORMULARZ ZGŁASZANIA UWAG W RAMACH KONSULTACJI </w:t>
      </w:r>
    </w:p>
    <w:p w14:paraId="0B2BACE9" w14:textId="5A612560" w:rsidR="000225BD" w:rsidRPr="000225BD" w:rsidRDefault="00454958" w:rsidP="00454958">
      <w:pPr>
        <w:spacing w:after="120"/>
        <w:jc w:val="center"/>
        <w:rPr>
          <w:rFonts w:cs="Arial"/>
          <w:b/>
          <w:sz w:val="24"/>
          <w:szCs w:val="24"/>
        </w:rPr>
      </w:pPr>
      <w:r>
        <w:rPr>
          <w:b/>
          <w:bCs/>
          <w:sz w:val="24"/>
          <w:szCs w:val="24"/>
        </w:rPr>
        <w:t>SPOŁECZNYCH LOKALNYCH KRYTERIÓW WYBORU OPERACJI MAJĄCYCH ZASTOSOWANIE W NABORACH WNIOSKÓW OGŁASZANYCH PRZEZ LGD PROMENADA S 12 W RAMACH WDRAŻANIA LOKALNEJ STRATEGII ROZWOJU NA LATA 2023 - 2027</w:t>
      </w:r>
    </w:p>
    <w:p w14:paraId="62885AE8" w14:textId="77777777" w:rsidR="000225BD" w:rsidRDefault="000225BD" w:rsidP="007E3210">
      <w:pPr>
        <w:spacing w:after="120"/>
        <w:rPr>
          <w:rFonts w:cs="Arial"/>
          <w:b/>
        </w:rPr>
      </w:pPr>
    </w:p>
    <w:p w14:paraId="7BE47B03" w14:textId="25950FB5" w:rsidR="007E3210" w:rsidRPr="00B4756A" w:rsidRDefault="007E3210" w:rsidP="007E3210">
      <w:pPr>
        <w:spacing w:after="120"/>
        <w:rPr>
          <w:rFonts w:cs="Arial"/>
        </w:rPr>
      </w:pPr>
      <w:r w:rsidRPr="00B4756A">
        <w:rPr>
          <w:rFonts w:cs="Arial"/>
          <w:b/>
        </w:rPr>
        <w:t>1. Informacje o zgłaszającym:</w:t>
      </w:r>
      <w:r w:rsidRPr="00B4756A">
        <w:rPr>
          <w:rFonts w:cs="Arial"/>
          <w:b/>
        </w:rPr>
        <w:tab/>
      </w:r>
      <w:r w:rsidRPr="00B4756A">
        <w:rPr>
          <w:rFonts w:cs="Arial"/>
          <w:b/>
        </w:rPr>
        <w:tab/>
      </w:r>
    </w:p>
    <w:tbl>
      <w:tblPr>
        <w:tblW w:w="99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580" w:firstRow="0" w:lastRow="0" w:firstColumn="1" w:lastColumn="1" w:noHBand="0" w:noVBand="1"/>
      </w:tblPr>
      <w:tblGrid>
        <w:gridCol w:w="2943"/>
        <w:gridCol w:w="7037"/>
      </w:tblGrid>
      <w:tr w:rsidR="007E3210" w:rsidRPr="00B4756A" w14:paraId="43C6D8BC" w14:textId="77777777" w:rsidTr="00E82985">
        <w:trPr>
          <w:trHeight w:val="668"/>
        </w:trPr>
        <w:tc>
          <w:tcPr>
            <w:tcW w:w="2943" w:type="dxa"/>
            <w:shd w:val="pct12" w:color="auto" w:fill="auto"/>
            <w:vAlign w:val="center"/>
          </w:tcPr>
          <w:p w14:paraId="07501C4D" w14:textId="77777777" w:rsidR="007E3210" w:rsidRPr="00B4756A" w:rsidRDefault="007E3210" w:rsidP="00E8298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</w:t>
            </w:r>
            <w:r w:rsidRPr="00B4756A">
              <w:rPr>
                <w:rFonts w:cs="Arial"/>
                <w:b/>
                <w:bCs/>
              </w:rPr>
              <w:t>mię i nazwisko/</w:t>
            </w:r>
          </w:p>
          <w:p w14:paraId="275A7357" w14:textId="77777777" w:rsidR="007E3210" w:rsidRPr="00B4756A" w:rsidRDefault="007E3210" w:rsidP="00E8298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B4756A">
              <w:rPr>
                <w:rFonts w:cs="Arial"/>
                <w:b/>
                <w:bCs/>
              </w:rPr>
              <w:t>nazwa instytucji/organizacji</w:t>
            </w:r>
          </w:p>
        </w:tc>
        <w:tc>
          <w:tcPr>
            <w:tcW w:w="7037" w:type="dxa"/>
            <w:shd w:val="clear" w:color="auto" w:fill="auto"/>
          </w:tcPr>
          <w:p w14:paraId="5407A161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</w:tr>
      <w:tr w:rsidR="007E3210" w:rsidRPr="00B4756A" w14:paraId="6564881E" w14:textId="77777777" w:rsidTr="00E82985">
        <w:trPr>
          <w:trHeight w:val="700"/>
        </w:trPr>
        <w:tc>
          <w:tcPr>
            <w:tcW w:w="29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E757D9D" w14:textId="77777777" w:rsidR="007E3210" w:rsidRPr="00B4756A" w:rsidRDefault="007E3210" w:rsidP="00E8298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B4756A">
              <w:rPr>
                <w:rFonts w:cs="Arial"/>
                <w:b/>
                <w:bCs/>
              </w:rPr>
              <w:t>e-mail</w:t>
            </w:r>
          </w:p>
        </w:tc>
        <w:tc>
          <w:tcPr>
            <w:tcW w:w="7037" w:type="dxa"/>
            <w:tcBorders>
              <w:bottom w:val="single" w:sz="4" w:space="0" w:color="auto"/>
            </w:tcBorders>
            <w:shd w:val="clear" w:color="auto" w:fill="auto"/>
          </w:tcPr>
          <w:p w14:paraId="3C60B74B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</w:tr>
      <w:tr w:rsidR="007E3210" w:rsidRPr="00B4756A" w14:paraId="1CC19B10" w14:textId="77777777" w:rsidTr="00E82985">
        <w:trPr>
          <w:trHeight w:val="7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CC6D8DD" w14:textId="77777777" w:rsidR="007E3210" w:rsidRPr="00B4756A" w:rsidRDefault="007E3210" w:rsidP="00E8298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telefon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7AB0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</w:tr>
    </w:tbl>
    <w:p w14:paraId="4A668895" w14:textId="77777777" w:rsidR="007E3210" w:rsidRDefault="007E3210" w:rsidP="007E3210">
      <w:pPr>
        <w:spacing w:after="120"/>
        <w:rPr>
          <w:rFonts w:cs="Arial"/>
          <w:b/>
        </w:rPr>
      </w:pPr>
    </w:p>
    <w:p w14:paraId="5A9298D0" w14:textId="77777777" w:rsidR="007E3210" w:rsidRDefault="007E3210" w:rsidP="007E3210">
      <w:pPr>
        <w:spacing w:after="120"/>
        <w:rPr>
          <w:rFonts w:cs="Arial"/>
          <w:b/>
        </w:rPr>
      </w:pPr>
      <w:r>
        <w:rPr>
          <w:rFonts w:cs="Arial"/>
          <w:b/>
        </w:rPr>
        <w:t>2. Zgłaszane uwagi:</w:t>
      </w:r>
    </w:p>
    <w:tbl>
      <w:tblPr>
        <w:tblW w:w="554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580" w:firstRow="0" w:lastRow="0" w:firstColumn="1" w:lastColumn="1" w:noHBand="0" w:noVBand="1"/>
      </w:tblPr>
      <w:tblGrid>
        <w:gridCol w:w="487"/>
        <w:gridCol w:w="1638"/>
        <w:gridCol w:w="2976"/>
        <w:gridCol w:w="4960"/>
      </w:tblGrid>
      <w:tr w:rsidR="000225BD" w:rsidRPr="00B4756A" w14:paraId="02F0DA0C" w14:textId="77777777" w:rsidTr="000225BD">
        <w:trPr>
          <w:trHeight w:val="668"/>
        </w:trPr>
        <w:tc>
          <w:tcPr>
            <w:tcW w:w="242" w:type="pct"/>
            <w:shd w:val="solid" w:color="D9D9D9" w:themeColor="background1" w:themeShade="D9" w:fill="D9D9D9" w:themeFill="background1" w:themeFillShade="D9"/>
            <w:vAlign w:val="center"/>
          </w:tcPr>
          <w:p w14:paraId="44FD57DA" w14:textId="77777777" w:rsidR="007E3210" w:rsidRPr="00B4756A" w:rsidRDefault="007E3210" w:rsidP="00E82985">
            <w:pPr>
              <w:jc w:val="center"/>
              <w:rPr>
                <w:rFonts w:cs="Arial"/>
                <w:b/>
                <w:bCs/>
              </w:rPr>
            </w:pPr>
            <w:r w:rsidRPr="00B4756A">
              <w:rPr>
                <w:rFonts w:cs="Arial"/>
                <w:b/>
                <w:bCs/>
              </w:rPr>
              <w:t>Lp.</w:t>
            </w:r>
          </w:p>
        </w:tc>
        <w:tc>
          <w:tcPr>
            <w:tcW w:w="814" w:type="pct"/>
            <w:shd w:val="solid" w:color="D9D9D9" w:themeColor="background1" w:themeShade="D9" w:fill="D9D9D9" w:themeFill="background1" w:themeFillShade="D9"/>
            <w:vAlign w:val="center"/>
          </w:tcPr>
          <w:p w14:paraId="46201C70" w14:textId="516482D7" w:rsidR="007E3210" w:rsidRPr="00B4756A" w:rsidRDefault="000225BD" w:rsidP="000225BD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Numer i nazwa kryterium do którego odnosi się uwaga</w:t>
            </w:r>
          </w:p>
        </w:tc>
        <w:tc>
          <w:tcPr>
            <w:tcW w:w="1479" w:type="pct"/>
            <w:shd w:val="solid" w:color="D9D9D9" w:themeColor="background1" w:themeShade="D9" w:fill="D9D9D9" w:themeFill="background1" w:themeFillShade="D9"/>
            <w:vAlign w:val="center"/>
          </w:tcPr>
          <w:p w14:paraId="58EFD126" w14:textId="77777777" w:rsidR="007E3210" w:rsidRPr="00B4756A" w:rsidRDefault="007E3210" w:rsidP="00E829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Propozycja zmiany</w:t>
            </w:r>
          </w:p>
        </w:tc>
        <w:tc>
          <w:tcPr>
            <w:tcW w:w="2465" w:type="pct"/>
            <w:shd w:val="solid" w:color="D9D9D9" w:themeColor="background1" w:themeShade="D9" w:fill="D9D9D9" w:themeFill="background1" w:themeFillShade="D9"/>
            <w:vAlign w:val="center"/>
          </w:tcPr>
          <w:p w14:paraId="03377E31" w14:textId="77777777" w:rsidR="007E3210" w:rsidRPr="00B4756A" w:rsidRDefault="007E3210" w:rsidP="00E829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Uzasadnienie</w:t>
            </w:r>
          </w:p>
        </w:tc>
      </w:tr>
      <w:tr w:rsidR="007E3210" w:rsidRPr="00B4756A" w14:paraId="31E50B10" w14:textId="77777777" w:rsidTr="000225BD">
        <w:trPr>
          <w:trHeight w:val="907"/>
        </w:trPr>
        <w:tc>
          <w:tcPr>
            <w:tcW w:w="242" w:type="pct"/>
            <w:shd w:val="clear" w:color="auto" w:fill="auto"/>
            <w:vAlign w:val="center"/>
          </w:tcPr>
          <w:p w14:paraId="6CE9B355" w14:textId="77777777" w:rsidR="007E3210" w:rsidRPr="00B4756A" w:rsidRDefault="007E3210" w:rsidP="00E8298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14" w:type="pct"/>
            <w:shd w:val="clear" w:color="auto" w:fill="auto"/>
          </w:tcPr>
          <w:p w14:paraId="5C91C4D3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1479" w:type="pct"/>
          </w:tcPr>
          <w:p w14:paraId="5F38BC13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2465" w:type="pct"/>
          </w:tcPr>
          <w:p w14:paraId="1E94148C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</w:tr>
      <w:tr w:rsidR="007E3210" w:rsidRPr="00B4756A" w14:paraId="108DB5C0" w14:textId="77777777" w:rsidTr="000225BD">
        <w:trPr>
          <w:trHeight w:val="907"/>
        </w:trPr>
        <w:tc>
          <w:tcPr>
            <w:tcW w:w="242" w:type="pct"/>
            <w:shd w:val="clear" w:color="auto" w:fill="auto"/>
            <w:vAlign w:val="center"/>
          </w:tcPr>
          <w:p w14:paraId="3AE6343D" w14:textId="77777777" w:rsidR="007E3210" w:rsidRPr="00B4756A" w:rsidRDefault="007E3210" w:rsidP="00E8298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14" w:type="pct"/>
            <w:shd w:val="clear" w:color="auto" w:fill="auto"/>
          </w:tcPr>
          <w:p w14:paraId="2C6ED051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1479" w:type="pct"/>
          </w:tcPr>
          <w:p w14:paraId="323A8A32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2465" w:type="pct"/>
          </w:tcPr>
          <w:p w14:paraId="0AD460AE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</w:tr>
      <w:tr w:rsidR="007E3210" w:rsidRPr="00B4756A" w14:paraId="5DD22E7A" w14:textId="77777777" w:rsidTr="000225BD">
        <w:trPr>
          <w:trHeight w:val="907"/>
        </w:trPr>
        <w:tc>
          <w:tcPr>
            <w:tcW w:w="242" w:type="pct"/>
            <w:shd w:val="clear" w:color="auto" w:fill="auto"/>
            <w:vAlign w:val="center"/>
          </w:tcPr>
          <w:p w14:paraId="2782459E" w14:textId="77777777" w:rsidR="007E3210" w:rsidRPr="00B4756A" w:rsidRDefault="007E3210" w:rsidP="00E8298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14" w:type="pct"/>
            <w:shd w:val="clear" w:color="auto" w:fill="auto"/>
          </w:tcPr>
          <w:p w14:paraId="4BB58116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1479" w:type="pct"/>
          </w:tcPr>
          <w:p w14:paraId="0D25F5CC" w14:textId="77777777" w:rsidR="007E3210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  <w:p w14:paraId="04534D8F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2465" w:type="pct"/>
          </w:tcPr>
          <w:p w14:paraId="0AD30E24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</w:tr>
      <w:tr w:rsidR="007E3210" w:rsidRPr="00B4756A" w14:paraId="77DE33F5" w14:textId="77777777" w:rsidTr="000225BD">
        <w:trPr>
          <w:trHeight w:val="907"/>
        </w:trPr>
        <w:tc>
          <w:tcPr>
            <w:tcW w:w="242" w:type="pct"/>
            <w:shd w:val="clear" w:color="auto" w:fill="auto"/>
            <w:vAlign w:val="center"/>
          </w:tcPr>
          <w:p w14:paraId="634DEF63" w14:textId="77777777" w:rsidR="007E3210" w:rsidRPr="00B4756A" w:rsidRDefault="007E3210" w:rsidP="00E8298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14" w:type="pct"/>
            <w:shd w:val="clear" w:color="auto" w:fill="auto"/>
          </w:tcPr>
          <w:p w14:paraId="3FE5867A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1479" w:type="pct"/>
          </w:tcPr>
          <w:p w14:paraId="6364C42B" w14:textId="77777777" w:rsidR="007E3210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  <w:p w14:paraId="2BC69B43" w14:textId="77777777" w:rsidR="007E3210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2465" w:type="pct"/>
          </w:tcPr>
          <w:p w14:paraId="7D3F138E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</w:tr>
    </w:tbl>
    <w:p w14:paraId="227C2422" w14:textId="77777777" w:rsidR="007E3210" w:rsidRDefault="007E3210" w:rsidP="007E3210">
      <w:pPr>
        <w:jc w:val="center"/>
        <w:rPr>
          <w:b/>
          <w:bCs/>
          <w:sz w:val="28"/>
          <w:szCs w:val="28"/>
        </w:rPr>
      </w:pPr>
    </w:p>
    <w:p w14:paraId="117787D9" w14:textId="77777777" w:rsidR="007E3210" w:rsidRDefault="007E3210"/>
    <w:sectPr w:rsidR="007E32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8DCE5" w14:textId="77777777" w:rsidR="007E3210" w:rsidRDefault="007E3210" w:rsidP="007E3210">
      <w:pPr>
        <w:spacing w:after="0" w:line="240" w:lineRule="auto"/>
      </w:pPr>
      <w:r>
        <w:separator/>
      </w:r>
    </w:p>
  </w:endnote>
  <w:endnote w:type="continuationSeparator" w:id="0">
    <w:p w14:paraId="1783EE01" w14:textId="77777777" w:rsidR="007E3210" w:rsidRDefault="007E3210" w:rsidP="007E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3A106" w14:textId="77777777" w:rsidR="007E3210" w:rsidRDefault="007E3210" w:rsidP="007E3210">
      <w:pPr>
        <w:spacing w:after="0" w:line="240" w:lineRule="auto"/>
      </w:pPr>
      <w:r>
        <w:separator/>
      </w:r>
    </w:p>
  </w:footnote>
  <w:footnote w:type="continuationSeparator" w:id="0">
    <w:p w14:paraId="68F6BEDA" w14:textId="77777777" w:rsidR="007E3210" w:rsidRDefault="007E3210" w:rsidP="007E3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CEC26" w14:textId="3BBBBEBB" w:rsidR="007E3210" w:rsidRDefault="007E3210">
    <w:pPr>
      <w:pStyle w:val="Nagwek"/>
    </w:pPr>
    <w:r>
      <w:rPr>
        <w:noProof/>
      </w:rPr>
      <w:drawing>
        <wp:inline distT="0" distB="0" distL="0" distR="0" wp14:anchorId="26016973" wp14:editId="19D62ADA">
          <wp:extent cx="1120140" cy="602176"/>
          <wp:effectExtent l="0" t="0" r="3810" b="7620"/>
          <wp:docPr id="132430445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304458" name="Obraz 13243044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691" cy="622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2C90E45A" wp14:editId="62A85678">
          <wp:extent cx="1140142" cy="554990"/>
          <wp:effectExtent l="0" t="0" r="3175" b="0"/>
          <wp:docPr id="8589319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931950" name="Obraz 8589319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251" cy="571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noProof/>
      </w:rPr>
      <w:drawing>
        <wp:inline distT="0" distB="0" distL="0" distR="0" wp14:anchorId="186CE5BF" wp14:editId="0A49CAD2">
          <wp:extent cx="1671573" cy="535194"/>
          <wp:effectExtent l="0" t="0" r="5080" b="0"/>
          <wp:docPr id="7760031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003195" name="Obraz 77600319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608" cy="551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10"/>
    <w:rsid w:val="000225BD"/>
    <w:rsid w:val="0045132A"/>
    <w:rsid w:val="00454958"/>
    <w:rsid w:val="005C5E82"/>
    <w:rsid w:val="007E3210"/>
    <w:rsid w:val="00CD7C06"/>
    <w:rsid w:val="00F77A54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9B009"/>
  <w15:chartTrackingRefBased/>
  <w15:docId w15:val="{2C13B419-E835-4DBF-9B90-F4FE3015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21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21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7E3210"/>
  </w:style>
  <w:style w:type="paragraph" w:styleId="Stopka">
    <w:name w:val="footer"/>
    <w:basedOn w:val="Normalny"/>
    <w:link w:val="StopkaZnak"/>
    <w:uiPriority w:val="99"/>
    <w:unhideWhenUsed/>
    <w:rsid w:val="007E321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7E3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Kozłowska</dc:creator>
  <cp:keywords/>
  <dc:description/>
  <cp:lastModifiedBy>Katarzyna Kozłowska</cp:lastModifiedBy>
  <cp:revision>3</cp:revision>
  <dcterms:created xsi:type="dcterms:W3CDTF">2024-09-16T08:32:00Z</dcterms:created>
  <dcterms:modified xsi:type="dcterms:W3CDTF">2024-09-16T13:27:00Z</dcterms:modified>
</cp:coreProperties>
</file>